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1998" w14:textId="77777777" w:rsidR="00E2139E" w:rsidRDefault="00E2139E" w:rsidP="00E2139E">
      <w:pPr>
        <w:spacing w:after="0" w:line="240" w:lineRule="auto"/>
        <w:rPr>
          <w:rFonts w:ascii="the girl next door" w:hAnsi="the girl next door"/>
          <w:color w:val="FF0000"/>
          <w:sz w:val="18"/>
          <w:szCs w:val="18"/>
          <w:u w:val="single"/>
        </w:rPr>
      </w:pPr>
      <w:r w:rsidRPr="00DD61D5">
        <w:rPr>
          <w:rFonts w:ascii="the girl next door" w:hAnsi="the girl next door"/>
          <w:color w:val="FF0000"/>
          <w:sz w:val="18"/>
          <w:szCs w:val="18"/>
          <w:u w:val="single"/>
        </w:rPr>
        <w:t>BLACKHOLE TATTOO</w:t>
      </w:r>
    </w:p>
    <w:p w14:paraId="3FC76D6A" w14:textId="23A0F55E" w:rsidR="00083619" w:rsidRPr="00E2139E" w:rsidRDefault="00CF2C5F" w:rsidP="00E213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139E">
        <w:rPr>
          <w:b/>
          <w:bCs/>
          <w:sz w:val="28"/>
          <w:szCs w:val="28"/>
        </w:rPr>
        <w:t>Dotazník o zdravotním stavu klienta</w:t>
      </w:r>
    </w:p>
    <w:p w14:paraId="578F12EF" w14:textId="77777777" w:rsidR="00E2139E" w:rsidRDefault="00E2139E" w:rsidP="00E2139E">
      <w:pPr>
        <w:spacing w:after="0" w:line="240" w:lineRule="auto"/>
      </w:pPr>
    </w:p>
    <w:p w14:paraId="6825425E" w14:textId="14673CAA" w:rsidR="00CF2C5F" w:rsidRDefault="00CF2C5F" w:rsidP="00E2139E">
      <w:pPr>
        <w:spacing w:after="0" w:line="240" w:lineRule="auto"/>
      </w:pPr>
      <w:r>
        <w:t>Jméno:</w:t>
      </w:r>
      <w:r w:rsidR="00E2139E">
        <w:t xml:space="preserve"> ………………………………….</w:t>
      </w:r>
    </w:p>
    <w:p w14:paraId="69557C3F" w14:textId="77777777" w:rsidR="00E2139E" w:rsidRDefault="00E2139E" w:rsidP="00E2139E">
      <w:pPr>
        <w:spacing w:after="0" w:line="240" w:lineRule="auto"/>
      </w:pPr>
    </w:p>
    <w:p w14:paraId="4ED0A822" w14:textId="0F8C7D78" w:rsidR="00CF2C5F" w:rsidRDefault="00CF2C5F" w:rsidP="00E2139E">
      <w:pPr>
        <w:spacing w:after="0" w:line="240" w:lineRule="auto"/>
      </w:pPr>
      <w:r>
        <w:t>Příjmení:</w:t>
      </w:r>
      <w:r w:rsidR="00E2139E" w:rsidRPr="00E2139E">
        <w:t xml:space="preserve"> </w:t>
      </w:r>
      <w:r w:rsidR="00E2139E">
        <w:t>………………………………….</w:t>
      </w:r>
    </w:p>
    <w:p w14:paraId="0333697C" w14:textId="77777777" w:rsidR="00E2139E" w:rsidRDefault="00E2139E" w:rsidP="00E2139E">
      <w:pPr>
        <w:spacing w:after="0" w:line="240" w:lineRule="auto"/>
      </w:pPr>
    </w:p>
    <w:p w14:paraId="46B6D429" w14:textId="70F1DDF4" w:rsidR="00CF2C5F" w:rsidRDefault="00CF2C5F" w:rsidP="00E2139E">
      <w:pPr>
        <w:spacing w:after="0" w:line="240" w:lineRule="auto"/>
      </w:pPr>
      <w:r>
        <w:t>Prosím vyplňte pravdivě následující tabulku, nehodící</w:t>
      </w:r>
      <w:r w:rsidR="00E2139E">
        <w:t xml:space="preserve"> </w:t>
      </w:r>
      <w:r>
        <w:t>škrtněte.</w:t>
      </w:r>
    </w:p>
    <w:p w14:paraId="09DCCC6F" w14:textId="77777777" w:rsidR="00E2139E" w:rsidRDefault="00E2139E" w:rsidP="00E2139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708"/>
        <w:gridCol w:w="562"/>
      </w:tblGrid>
      <w:tr w:rsidR="00CF2C5F" w14:paraId="7D905D49" w14:textId="77777777" w:rsidTr="00CF2C5F">
        <w:tc>
          <w:tcPr>
            <w:tcW w:w="7792" w:type="dxa"/>
          </w:tcPr>
          <w:p w14:paraId="1D4B581E" w14:textId="78F5C901" w:rsidR="00CF2C5F" w:rsidRDefault="00CF2C5F" w:rsidP="00E2139E">
            <w:r>
              <w:t>Klient je starší 18 let</w:t>
            </w:r>
          </w:p>
        </w:tc>
        <w:tc>
          <w:tcPr>
            <w:tcW w:w="708" w:type="dxa"/>
          </w:tcPr>
          <w:p w14:paraId="6E80451F" w14:textId="77BB2847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49E8A861" w14:textId="7B8CA658" w:rsidR="00CF2C5F" w:rsidRDefault="00CF2C5F" w:rsidP="00E2139E">
            <w:r>
              <w:t>NE</w:t>
            </w:r>
          </w:p>
        </w:tc>
      </w:tr>
      <w:tr w:rsidR="00CF2C5F" w14:paraId="23C2CDEA" w14:textId="77777777" w:rsidTr="00CF2C5F">
        <w:tc>
          <w:tcPr>
            <w:tcW w:w="7792" w:type="dxa"/>
          </w:tcPr>
          <w:p w14:paraId="2657C7BC" w14:textId="228EB4F3" w:rsidR="00CF2C5F" w:rsidRDefault="00CF2C5F" w:rsidP="00E2139E">
            <w:r>
              <w:t>Infekční onemocnění - chřipka, angina, viroza apod.</w:t>
            </w:r>
          </w:p>
        </w:tc>
        <w:tc>
          <w:tcPr>
            <w:tcW w:w="708" w:type="dxa"/>
          </w:tcPr>
          <w:p w14:paraId="109647D9" w14:textId="70063C51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704F0D6C" w14:textId="229C4232" w:rsidR="00CF2C5F" w:rsidRDefault="00CF2C5F" w:rsidP="00E2139E">
            <w:r>
              <w:t>NE</w:t>
            </w:r>
          </w:p>
        </w:tc>
      </w:tr>
      <w:tr w:rsidR="00CF2C5F" w14:paraId="5CDBA1CA" w14:textId="77777777" w:rsidTr="00CF2C5F">
        <w:tc>
          <w:tcPr>
            <w:tcW w:w="7792" w:type="dxa"/>
          </w:tcPr>
          <w:p w14:paraId="03625038" w14:textId="4539E342" w:rsidR="00CF2C5F" w:rsidRDefault="00CF2C5F" w:rsidP="00E2139E">
            <w:r>
              <w:t>Hepatitida typu A, B nebo C</w:t>
            </w:r>
          </w:p>
        </w:tc>
        <w:tc>
          <w:tcPr>
            <w:tcW w:w="708" w:type="dxa"/>
          </w:tcPr>
          <w:p w14:paraId="6DAC2F63" w14:textId="3A44D135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01A2C7E7" w14:textId="5FA445A3" w:rsidR="00CF2C5F" w:rsidRDefault="00CF2C5F" w:rsidP="00E2139E">
            <w:r>
              <w:t>NE</w:t>
            </w:r>
          </w:p>
        </w:tc>
      </w:tr>
      <w:tr w:rsidR="00CF2C5F" w14:paraId="48033BBC" w14:textId="77777777" w:rsidTr="00CF2C5F">
        <w:tc>
          <w:tcPr>
            <w:tcW w:w="7792" w:type="dxa"/>
          </w:tcPr>
          <w:p w14:paraId="70DA970D" w14:textId="53F99A36" w:rsidR="00CF2C5F" w:rsidRDefault="00CF2C5F" w:rsidP="00E2139E">
            <w:r>
              <w:t>HIV pozitivní</w:t>
            </w:r>
          </w:p>
        </w:tc>
        <w:tc>
          <w:tcPr>
            <w:tcW w:w="708" w:type="dxa"/>
          </w:tcPr>
          <w:p w14:paraId="0CE1BCC5" w14:textId="7D1AB9BD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4B138C89" w14:textId="3C107760" w:rsidR="00CF2C5F" w:rsidRDefault="00CF2C5F" w:rsidP="00E2139E">
            <w:r>
              <w:t>NE</w:t>
            </w:r>
          </w:p>
        </w:tc>
      </w:tr>
      <w:tr w:rsidR="00CF2C5F" w14:paraId="348E56D5" w14:textId="77777777" w:rsidTr="00CF2C5F">
        <w:tc>
          <w:tcPr>
            <w:tcW w:w="7792" w:type="dxa"/>
          </w:tcPr>
          <w:p w14:paraId="3F177E94" w14:textId="01DE619B" w:rsidR="00CF2C5F" w:rsidRDefault="00CF2C5F" w:rsidP="00E2139E">
            <w:r>
              <w:t>Diabetes Mellitus - cukrovka</w:t>
            </w:r>
          </w:p>
        </w:tc>
        <w:tc>
          <w:tcPr>
            <w:tcW w:w="708" w:type="dxa"/>
          </w:tcPr>
          <w:p w14:paraId="035FC118" w14:textId="05547F8D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0B7F7A95" w14:textId="5EC06CB3" w:rsidR="00CF2C5F" w:rsidRDefault="00CF2C5F" w:rsidP="00E2139E">
            <w:r>
              <w:t>NE</w:t>
            </w:r>
          </w:p>
        </w:tc>
      </w:tr>
      <w:tr w:rsidR="00CF2C5F" w14:paraId="6239B296" w14:textId="77777777" w:rsidTr="00CF2C5F">
        <w:tc>
          <w:tcPr>
            <w:tcW w:w="7792" w:type="dxa"/>
          </w:tcPr>
          <w:p w14:paraId="53A605C4" w14:textId="3D59FDCA" w:rsidR="00CF2C5F" w:rsidRDefault="00CF2C5F" w:rsidP="00E2139E">
            <w:r>
              <w:t>Alergie</w:t>
            </w:r>
          </w:p>
        </w:tc>
        <w:tc>
          <w:tcPr>
            <w:tcW w:w="708" w:type="dxa"/>
          </w:tcPr>
          <w:p w14:paraId="2338089F" w14:textId="15ADE951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37AF7C20" w14:textId="1716EC2B" w:rsidR="00CF2C5F" w:rsidRDefault="00CF2C5F" w:rsidP="00E2139E">
            <w:r>
              <w:t>NE</w:t>
            </w:r>
          </w:p>
        </w:tc>
      </w:tr>
      <w:tr w:rsidR="00CF2C5F" w14:paraId="7DA1B062" w14:textId="77777777" w:rsidTr="00CF2C5F">
        <w:tc>
          <w:tcPr>
            <w:tcW w:w="7792" w:type="dxa"/>
          </w:tcPr>
          <w:p w14:paraId="5A8511F6" w14:textId="54FFE903" w:rsidR="00CF2C5F" w:rsidRDefault="00CF2C5F" w:rsidP="00E2139E">
            <w:r>
              <w:t>Těhotenství, šestinedělí, kojení</w:t>
            </w:r>
          </w:p>
        </w:tc>
        <w:tc>
          <w:tcPr>
            <w:tcW w:w="708" w:type="dxa"/>
          </w:tcPr>
          <w:p w14:paraId="3E0EF2AB" w14:textId="4BDC7888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5E805DF7" w14:textId="656ED8A1" w:rsidR="00CF2C5F" w:rsidRDefault="00CF2C5F" w:rsidP="00E2139E">
            <w:r>
              <w:t>NE</w:t>
            </w:r>
          </w:p>
        </w:tc>
      </w:tr>
      <w:tr w:rsidR="00CF2C5F" w14:paraId="06B1D1C8" w14:textId="77777777" w:rsidTr="00CF2C5F">
        <w:tc>
          <w:tcPr>
            <w:tcW w:w="7792" w:type="dxa"/>
          </w:tcPr>
          <w:p w14:paraId="29EBA3B3" w14:textId="07F696FE" w:rsidR="00CF2C5F" w:rsidRDefault="00CF2C5F" w:rsidP="00E2139E">
            <w:r>
              <w:t>Opary</w:t>
            </w:r>
          </w:p>
        </w:tc>
        <w:tc>
          <w:tcPr>
            <w:tcW w:w="708" w:type="dxa"/>
          </w:tcPr>
          <w:p w14:paraId="4FF3CE36" w14:textId="6408C468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573AD2B2" w14:textId="68797C5E" w:rsidR="00CF2C5F" w:rsidRDefault="00CF2C5F" w:rsidP="00E2139E">
            <w:r>
              <w:t>NE</w:t>
            </w:r>
          </w:p>
        </w:tc>
      </w:tr>
      <w:tr w:rsidR="00CF2C5F" w14:paraId="7F7DA792" w14:textId="77777777" w:rsidTr="00CF2C5F">
        <w:tc>
          <w:tcPr>
            <w:tcW w:w="7792" w:type="dxa"/>
          </w:tcPr>
          <w:p w14:paraId="0C0310DF" w14:textId="789B0C3A" w:rsidR="00CF2C5F" w:rsidRDefault="00CF2C5F" w:rsidP="00E2139E">
            <w:r>
              <w:t>Sklon k tvorbě keolidních jizev</w:t>
            </w:r>
          </w:p>
        </w:tc>
        <w:tc>
          <w:tcPr>
            <w:tcW w:w="708" w:type="dxa"/>
          </w:tcPr>
          <w:p w14:paraId="6CAAE69E" w14:textId="3F63C32A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735E30A9" w14:textId="17A500DC" w:rsidR="00CF2C5F" w:rsidRDefault="00CF2C5F" w:rsidP="00E2139E">
            <w:r>
              <w:t>NE</w:t>
            </w:r>
          </w:p>
        </w:tc>
      </w:tr>
      <w:tr w:rsidR="00CF2C5F" w14:paraId="5533217F" w14:textId="77777777" w:rsidTr="00CF2C5F">
        <w:tc>
          <w:tcPr>
            <w:tcW w:w="7792" w:type="dxa"/>
          </w:tcPr>
          <w:p w14:paraId="2DBB93A3" w14:textId="6F30FBBD" w:rsidR="00CF2C5F" w:rsidRDefault="00CF2C5F" w:rsidP="00E2139E">
            <w:r>
              <w:t xml:space="preserve">Omamné látky alkohol, drogy apod. </w:t>
            </w:r>
          </w:p>
        </w:tc>
        <w:tc>
          <w:tcPr>
            <w:tcW w:w="708" w:type="dxa"/>
          </w:tcPr>
          <w:p w14:paraId="101B8E1A" w14:textId="714305FC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0C2727EB" w14:textId="301EC22D" w:rsidR="00CF2C5F" w:rsidRDefault="00CF2C5F" w:rsidP="00E2139E">
            <w:r>
              <w:t>NE</w:t>
            </w:r>
          </w:p>
        </w:tc>
      </w:tr>
      <w:tr w:rsidR="00CF2C5F" w14:paraId="3A67CD60" w14:textId="77777777" w:rsidTr="00CF2C5F">
        <w:tc>
          <w:tcPr>
            <w:tcW w:w="7792" w:type="dxa"/>
          </w:tcPr>
          <w:p w14:paraId="7BB77C06" w14:textId="577097EF" w:rsidR="00CF2C5F" w:rsidRDefault="00CF2C5F" w:rsidP="00E2139E">
            <w:r>
              <w:t>Porucha srážlivosti krve</w:t>
            </w:r>
          </w:p>
        </w:tc>
        <w:tc>
          <w:tcPr>
            <w:tcW w:w="708" w:type="dxa"/>
          </w:tcPr>
          <w:p w14:paraId="491DFD9F" w14:textId="33498BAF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1E97A37E" w14:textId="270C126A" w:rsidR="00CF2C5F" w:rsidRDefault="00CF2C5F" w:rsidP="00E2139E">
            <w:r>
              <w:t>NE</w:t>
            </w:r>
          </w:p>
        </w:tc>
      </w:tr>
      <w:tr w:rsidR="00CF2C5F" w14:paraId="5926A91F" w14:textId="77777777" w:rsidTr="00CF2C5F">
        <w:tc>
          <w:tcPr>
            <w:tcW w:w="7792" w:type="dxa"/>
          </w:tcPr>
          <w:p w14:paraId="3EF88FC5" w14:textId="121F341C" w:rsidR="00CF2C5F" w:rsidRDefault="00CF2C5F" w:rsidP="00E2139E">
            <w:r>
              <w:t>Opary</w:t>
            </w:r>
          </w:p>
        </w:tc>
        <w:tc>
          <w:tcPr>
            <w:tcW w:w="708" w:type="dxa"/>
          </w:tcPr>
          <w:p w14:paraId="60B04F42" w14:textId="27808B39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66DD76E2" w14:textId="152B2CB9" w:rsidR="00CF2C5F" w:rsidRDefault="00CF2C5F" w:rsidP="00E2139E">
            <w:r>
              <w:t>NE</w:t>
            </w:r>
          </w:p>
        </w:tc>
      </w:tr>
      <w:tr w:rsidR="00CF2C5F" w14:paraId="49543A66" w14:textId="77777777" w:rsidTr="00CF2C5F">
        <w:tc>
          <w:tcPr>
            <w:tcW w:w="7792" w:type="dxa"/>
          </w:tcPr>
          <w:p w14:paraId="088BB35F" w14:textId="219784CD" w:rsidR="00CF2C5F" w:rsidRDefault="00CF2C5F" w:rsidP="00E2139E">
            <w:r>
              <w:t>Epilepsie</w:t>
            </w:r>
          </w:p>
        </w:tc>
        <w:tc>
          <w:tcPr>
            <w:tcW w:w="708" w:type="dxa"/>
          </w:tcPr>
          <w:p w14:paraId="726D0632" w14:textId="0969CA99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5B939F54" w14:textId="345F823C" w:rsidR="00CF2C5F" w:rsidRDefault="00CF2C5F" w:rsidP="00E2139E">
            <w:r>
              <w:t>NE</w:t>
            </w:r>
          </w:p>
        </w:tc>
      </w:tr>
      <w:tr w:rsidR="00CF2C5F" w14:paraId="12DAED39" w14:textId="77777777" w:rsidTr="00CF2C5F">
        <w:tc>
          <w:tcPr>
            <w:tcW w:w="7792" w:type="dxa"/>
          </w:tcPr>
          <w:p w14:paraId="6561108B" w14:textId="5B5E0ABF" w:rsidR="00CF2C5F" w:rsidRDefault="00CF2C5F" w:rsidP="00E2139E">
            <w:r>
              <w:t>Onkologické onemocnění</w:t>
            </w:r>
          </w:p>
        </w:tc>
        <w:tc>
          <w:tcPr>
            <w:tcW w:w="708" w:type="dxa"/>
          </w:tcPr>
          <w:p w14:paraId="57C48E38" w14:textId="3A8E0E99" w:rsidR="00CF2C5F" w:rsidRDefault="00CF2C5F" w:rsidP="00E2139E">
            <w:r>
              <w:t>ANO</w:t>
            </w:r>
          </w:p>
        </w:tc>
        <w:tc>
          <w:tcPr>
            <w:tcW w:w="562" w:type="dxa"/>
          </w:tcPr>
          <w:p w14:paraId="2A90DF80" w14:textId="4F140725" w:rsidR="00CF2C5F" w:rsidRDefault="00CF2C5F" w:rsidP="00E2139E">
            <w:r>
              <w:t>NE</w:t>
            </w:r>
          </w:p>
        </w:tc>
      </w:tr>
      <w:tr w:rsidR="00E2139E" w14:paraId="42204D69" w14:textId="77777777" w:rsidTr="00CF2C5F">
        <w:tc>
          <w:tcPr>
            <w:tcW w:w="7792" w:type="dxa"/>
          </w:tcPr>
          <w:p w14:paraId="4DD738BB" w14:textId="7B1FE19C" w:rsidR="00E2139E" w:rsidRDefault="00E2139E" w:rsidP="00E2139E">
            <w:r>
              <w:t xml:space="preserve">Ostatní kožní onemocnění – ekzémy, vyrážky apod. </w:t>
            </w:r>
          </w:p>
        </w:tc>
        <w:tc>
          <w:tcPr>
            <w:tcW w:w="708" w:type="dxa"/>
          </w:tcPr>
          <w:p w14:paraId="54A84DA7" w14:textId="571F9B1E" w:rsidR="00E2139E" w:rsidRDefault="00E2139E" w:rsidP="00E2139E">
            <w:r>
              <w:t>ANO</w:t>
            </w:r>
          </w:p>
        </w:tc>
        <w:tc>
          <w:tcPr>
            <w:tcW w:w="562" w:type="dxa"/>
          </w:tcPr>
          <w:p w14:paraId="57B7D2D6" w14:textId="2F5125B0" w:rsidR="00E2139E" w:rsidRDefault="00E2139E" w:rsidP="00E2139E">
            <w:r>
              <w:t>NE</w:t>
            </w:r>
          </w:p>
        </w:tc>
      </w:tr>
    </w:tbl>
    <w:p w14:paraId="6CD780C4" w14:textId="77777777" w:rsidR="00E2139E" w:rsidRDefault="00E2139E" w:rsidP="00E2139E">
      <w:pPr>
        <w:spacing w:after="0" w:line="240" w:lineRule="auto"/>
      </w:pPr>
    </w:p>
    <w:p w14:paraId="24183611" w14:textId="77777777" w:rsidR="00E2139E" w:rsidRDefault="00E2139E" w:rsidP="00E2139E">
      <w:pPr>
        <w:spacing w:after="0" w:line="240" w:lineRule="auto"/>
      </w:pPr>
    </w:p>
    <w:p w14:paraId="5B76B9A0" w14:textId="3205D063" w:rsidR="00E2139E" w:rsidRDefault="00E2139E" w:rsidP="00E2139E">
      <w:pPr>
        <w:spacing w:after="0" w:line="240" w:lineRule="auto"/>
      </w:pPr>
      <w:r>
        <w:t>Pokud víte o nějaké jiné okolnosti, proč by nemohla být provedena aplikace tetováže. Prosím uveďte.</w:t>
      </w:r>
    </w:p>
    <w:p w14:paraId="43727142" w14:textId="186FBA7C" w:rsidR="00E2139E" w:rsidRDefault="00E2139E" w:rsidP="00E2139E">
      <w:pPr>
        <w:spacing w:after="0" w:line="240" w:lineRule="auto"/>
      </w:pPr>
    </w:p>
    <w:p w14:paraId="1151E1CB" w14:textId="0D4FEBCF" w:rsidR="00E2139E" w:rsidRDefault="00E2139E" w:rsidP="00E2139E">
      <w:pPr>
        <w:spacing w:after="0" w:line="240" w:lineRule="auto"/>
      </w:pPr>
    </w:p>
    <w:p w14:paraId="34E9F5D5" w14:textId="77777777" w:rsidR="00E2139E" w:rsidRDefault="00E2139E" w:rsidP="00E2139E">
      <w:pPr>
        <w:spacing w:after="0" w:line="240" w:lineRule="auto"/>
        <w:rPr>
          <w:b/>
          <w:bCs/>
          <w:u w:val="single"/>
        </w:rPr>
      </w:pPr>
    </w:p>
    <w:p w14:paraId="2CDEE9E9" w14:textId="77777777" w:rsidR="00E2139E" w:rsidRDefault="00E2139E" w:rsidP="00E2139E">
      <w:pPr>
        <w:spacing w:after="0" w:line="240" w:lineRule="auto"/>
        <w:rPr>
          <w:b/>
          <w:bCs/>
          <w:u w:val="single"/>
        </w:rPr>
      </w:pPr>
    </w:p>
    <w:p w14:paraId="0110901D" w14:textId="77777777" w:rsidR="00E2139E" w:rsidRDefault="00E2139E" w:rsidP="00E2139E">
      <w:pPr>
        <w:spacing w:after="0" w:line="240" w:lineRule="auto"/>
        <w:rPr>
          <w:b/>
          <w:bCs/>
          <w:u w:val="single"/>
        </w:rPr>
      </w:pPr>
    </w:p>
    <w:p w14:paraId="7A3D7AE7" w14:textId="77777777" w:rsidR="00E2139E" w:rsidRDefault="00E2139E" w:rsidP="00E2139E">
      <w:pPr>
        <w:spacing w:after="0" w:line="240" w:lineRule="auto"/>
        <w:rPr>
          <w:b/>
          <w:bCs/>
          <w:u w:val="single"/>
        </w:rPr>
      </w:pPr>
    </w:p>
    <w:p w14:paraId="4E162D7B" w14:textId="737568AC" w:rsidR="00E2139E" w:rsidRPr="00E2139E" w:rsidRDefault="00E2139E" w:rsidP="00E2139E">
      <w:pPr>
        <w:spacing w:after="0" w:line="240" w:lineRule="auto"/>
        <w:rPr>
          <w:b/>
          <w:bCs/>
          <w:u w:val="single"/>
        </w:rPr>
      </w:pPr>
      <w:r w:rsidRPr="00E2139E">
        <w:rPr>
          <w:b/>
          <w:bCs/>
          <w:u w:val="single"/>
        </w:rPr>
        <w:t>Prohlášení</w:t>
      </w:r>
    </w:p>
    <w:p w14:paraId="33850F49" w14:textId="77777777" w:rsidR="00E2139E" w:rsidRDefault="00E2139E" w:rsidP="00E2139E">
      <w:pPr>
        <w:spacing w:after="0" w:line="240" w:lineRule="auto"/>
      </w:pPr>
    </w:p>
    <w:p w14:paraId="59C53AE3" w14:textId="7EC054E0" w:rsidR="00E2139E" w:rsidRDefault="00E2139E" w:rsidP="00E2139E">
      <w:pPr>
        <w:spacing w:after="0" w:line="240" w:lineRule="auto"/>
      </w:pPr>
      <w:r>
        <w:t xml:space="preserve">Potvrzuji, že jsem vědomě nezamlčel/a žádné okolnosti, nemoci a indispozice, které mají vliv na tetování. Dále potvrzuji, že jsem v dobré fyzické a psychické kondici, a že z mé strany nic nebrání provedení tetováže. </w:t>
      </w:r>
    </w:p>
    <w:p w14:paraId="5894E321" w14:textId="77777777" w:rsidR="00E2139E" w:rsidRDefault="00E2139E" w:rsidP="00E2139E">
      <w:pPr>
        <w:spacing w:after="0" w:line="240" w:lineRule="auto"/>
      </w:pPr>
    </w:p>
    <w:p w14:paraId="6EAF1DBB" w14:textId="77777777" w:rsidR="00E2139E" w:rsidRDefault="00E2139E" w:rsidP="00E2139E">
      <w:pPr>
        <w:spacing w:after="0" w:line="240" w:lineRule="auto"/>
      </w:pPr>
    </w:p>
    <w:p w14:paraId="30C857F1" w14:textId="4F14823F" w:rsidR="00E2139E" w:rsidRDefault="00E2139E" w:rsidP="00E2139E">
      <w:pPr>
        <w:spacing w:after="0" w:line="240" w:lineRule="auto"/>
      </w:pPr>
      <w:r>
        <w:t>Info p</w:t>
      </w:r>
      <w:r w:rsidRPr="00E2139E">
        <w:t>ro dárce krve: pokud jsi dárcem krve, musíš počítat s tím, že půl roku po tetování nebudeš moct krev darovat.</w:t>
      </w:r>
    </w:p>
    <w:p w14:paraId="60D599B4" w14:textId="7D768107" w:rsidR="00E2139E" w:rsidRDefault="00E2139E" w:rsidP="00E2139E">
      <w:pPr>
        <w:spacing w:after="0" w:line="240" w:lineRule="auto"/>
      </w:pPr>
    </w:p>
    <w:p w14:paraId="57EFB1B3" w14:textId="77777777" w:rsidR="00E2139E" w:rsidRDefault="00E2139E" w:rsidP="00E2139E">
      <w:pPr>
        <w:spacing w:after="0" w:line="240" w:lineRule="auto"/>
      </w:pPr>
    </w:p>
    <w:p w14:paraId="6BC804C7" w14:textId="77777777" w:rsidR="00E2139E" w:rsidRDefault="00E2139E" w:rsidP="00E2139E">
      <w:pPr>
        <w:spacing w:after="0" w:line="240" w:lineRule="auto"/>
      </w:pPr>
    </w:p>
    <w:p w14:paraId="1AA89598" w14:textId="77777777" w:rsidR="00E2139E" w:rsidRDefault="00E2139E" w:rsidP="00E2139E">
      <w:pPr>
        <w:spacing w:after="0" w:line="240" w:lineRule="auto"/>
      </w:pPr>
    </w:p>
    <w:p w14:paraId="4DBAE859" w14:textId="77777777" w:rsidR="00E2139E" w:rsidRDefault="00E2139E" w:rsidP="00E2139E">
      <w:pPr>
        <w:spacing w:after="0" w:line="240" w:lineRule="auto"/>
      </w:pPr>
    </w:p>
    <w:p w14:paraId="4640E64C" w14:textId="1670825D" w:rsidR="00E2139E" w:rsidRDefault="00E2139E" w:rsidP="00E2139E">
      <w:pPr>
        <w:spacing w:after="0" w:line="240" w:lineRule="auto"/>
      </w:pPr>
      <w:r>
        <w:t xml:space="preserve">V ………………… dne </w:t>
      </w:r>
      <w:r>
        <w:t>…………………</w:t>
      </w:r>
    </w:p>
    <w:p w14:paraId="74AEDB99" w14:textId="732B82A0" w:rsidR="00E2139E" w:rsidRDefault="00E2139E" w:rsidP="00E2139E">
      <w:pPr>
        <w:spacing w:after="0" w:line="240" w:lineRule="auto"/>
      </w:pPr>
    </w:p>
    <w:p w14:paraId="673F32AD" w14:textId="1F41C6ED" w:rsidR="00E2139E" w:rsidRDefault="00E2139E" w:rsidP="00E2139E">
      <w:pPr>
        <w:spacing w:after="0" w:line="240" w:lineRule="auto"/>
      </w:pPr>
      <w:r>
        <w:t>Podpis klienta</w:t>
      </w:r>
    </w:p>
    <w:sectPr w:rsidR="00E2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 girl next door">
    <w:panose1 w:val="02000000000000000000"/>
    <w:charset w:val="00"/>
    <w:family w:val="auto"/>
    <w:pitch w:val="variable"/>
    <w:sig w:usb0="A000002F" w:usb1="4000004A" w:usb2="00000000" w:usb3="00000000" w:csb0="0000009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4"/>
    <w:rsid w:val="00083619"/>
    <w:rsid w:val="00BC5854"/>
    <w:rsid w:val="00CF2C5F"/>
    <w:rsid w:val="00E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3A80"/>
  <w15:chartTrackingRefBased/>
  <w15:docId w15:val="{537755EA-A90C-4DDB-80F1-020D535E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Suk</dc:creator>
  <cp:keywords/>
  <dc:description/>
  <cp:lastModifiedBy>Petr Suk</cp:lastModifiedBy>
  <cp:revision>2</cp:revision>
  <dcterms:created xsi:type="dcterms:W3CDTF">2023-01-14T17:24:00Z</dcterms:created>
  <dcterms:modified xsi:type="dcterms:W3CDTF">2023-01-14T17:43:00Z</dcterms:modified>
</cp:coreProperties>
</file>